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sz w:val="23"/>
          <w:szCs w:val="23"/>
          <w:rtl w:val="0"/>
          <w:lang w:val="it-IT"/>
        </w:rPr>
        <w:t xml:space="preserve">Allegato </w:t>
      </w:r>
      <w:r>
        <w:rPr>
          <w:rFonts w:ascii="Calibri" w:cs="Calibri" w:hAnsi="Calibri" w:eastAsia="Calibri"/>
          <w:sz w:val="23"/>
          <w:szCs w:val="23"/>
          <w:rtl w:val="0"/>
          <w:lang w:val="it-IT"/>
        </w:rPr>
        <w:t>“</w:t>
      </w:r>
      <w:r>
        <w:rPr>
          <w:rFonts w:ascii="Calibri" w:cs="Calibri" w:hAnsi="Calibri" w:eastAsia="Calibri"/>
          <w:sz w:val="23"/>
          <w:szCs w:val="23"/>
          <w:rtl w:val="0"/>
          <w:lang w:val="it-IT"/>
        </w:rPr>
        <w:t>A</w:t>
      </w:r>
      <w:r>
        <w:rPr>
          <w:rFonts w:ascii="Calibri" w:cs="Calibri" w:hAnsi="Calibri" w:eastAsia="Calibri"/>
          <w:sz w:val="23"/>
          <w:szCs w:val="23"/>
          <w:rtl w:val="0"/>
          <w:lang w:val="it-IT"/>
        </w:rPr>
        <w:t xml:space="preserve">” </w:t>
      </w:r>
      <w:r>
        <w:rPr>
          <w:rFonts w:ascii="Calibri" w:cs="Calibri" w:hAnsi="Calibri" w:eastAsia="Calibri"/>
          <w:sz w:val="23"/>
          <w:szCs w:val="23"/>
          <w:rtl w:val="0"/>
          <w:lang w:val="it-IT"/>
        </w:rPr>
        <w:t>Determina n. 102/2020</w:t>
      </w:r>
    </w:p>
    <w:p>
      <w:pPr>
        <w:pStyle w:val="Default"/>
        <w:rPr>
          <w:rFonts w:ascii="Calibri" w:cs="Calibri" w:hAnsi="Calibri" w:eastAsia="Calibri"/>
          <w:sz w:val="23"/>
          <w:szCs w:val="23"/>
        </w:rPr>
      </w:pPr>
    </w:p>
    <w:p>
      <w:pPr>
        <w:pStyle w:val="Default"/>
        <w:jc w:val="right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sz w:val="23"/>
          <w:szCs w:val="23"/>
          <w:rtl w:val="0"/>
          <w:lang w:val="it-IT"/>
        </w:rPr>
        <w:t xml:space="preserve">Al 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  <w:lang w:val="it-IT"/>
        </w:rPr>
        <w:t>Comune di SANT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  <w:lang w:val="it-IT"/>
        </w:rPr>
        <w:t>ANGELO IN VADO</w:t>
      </w:r>
      <w:r>
        <w:rPr>
          <w:rFonts w:ascii="Calibri" w:cs="Calibri" w:hAnsi="Calibri" w:eastAsia="Calibri"/>
          <w:sz w:val="23"/>
          <w:szCs w:val="23"/>
          <w:rtl w:val="0"/>
          <w:lang w:val="it-IT"/>
        </w:rPr>
        <w:t xml:space="preserve"> </w:t>
      </w:r>
    </w:p>
    <w:p>
      <w:pPr>
        <w:pStyle w:val="Default"/>
        <w:jc w:val="right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sz w:val="23"/>
          <w:szCs w:val="23"/>
          <w:rtl w:val="0"/>
          <w:lang w:val="it-IT"/>
        </w:rPr>
        <w:t xml:space="preserve">Ufficio Servizi Sociali </w:t>
      </w:r>
    </w:p>
    <w:p>
      <w:pPr>
        <w:pStyle w:val="Default"/>
        <w:rPr>
          <w:rFonts w:ascii="Calibri" w:cs="Calibri" w:hAnsi="Calibri" w:eastAsia="Calibri"/>
          <w:sz w:val="23"/>
          <w:szCs w:val="23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b w:val="1"/>
          <w:bCs w:val="1"/>
          <w:sz w:val="23"/>
          <w:szCs w:val="23"/>
          <w:rtl w:val="0"/>
          <w:lang w:val="it-IT"/>
        </w:rPr>
        <w:t>DOMANDA L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  <w:lang w:val="it-IT"/>
        </w:rPr>
        <w:t>ASSEGNAZIONE DEL BUONO SPESA ALIMENTARE A FAVORE DI PERSONE E/O FAMIGLIE IN CONDIZIONI DI DISAGIO ECONOMICO E SOCIALE CAUSATO DALLA SITUAZIONE EMERGENZIALE IN ATTO, PROVOCATA DALLA DIFFUSIONE DI AGENTI VIRALI TRASMISSIBILI (COVID-19).</w:t>
      </w:r>
    </w:p>
    <w:p>
      <w:pPr>
        <w:pStyle w:val="Default"/>
        <w:rPr>
          <w:rFonts w:ascii="Calibri" w:cs="Calibri" w:hAnsi="Calibri" w:eastAsia="Calibri"/>
          <w:sz w:val="23"/>
          <w:szCs w:val="23"/>
        </w:rPr>
      </w:pPr>
    </w:p>
    <w:p>
      <w:pPr>
        <w:pStyle w:val="Default"/>
        <w:rPr>
          <w:rFonts w:ascii="Calibri" w:cs="Calibri" w:hAnsi="Calibri" w:eastAsia="Calibri"/>
          <w:sz w:val="23"/>
          <w:szCs w:val="23"/>
        </w:rPr>
      </w:pPr>
    </w:p>
    <w:p>
      <w:pPr>
        <w:pStyle w:val="Default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sz w:val="23"/>
          <w:szCs w:val="23"/>
          <w:rtl w:val="0"/>
          <w:lang w:val="it-IT"/>
        </w:rPr>
        <w:t xml:space="preserve">Il/La sottoscritto/a__________________________________________ nato/a  il_____/____/______ </w:t>
      </w:r>
    </w:p>
    <w:p>
      <w:pPr>
        <w:pStyle w:val="Default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sz w:val="23"/>
          <w:szCs w:val="23"/>
          <w:rtl w:val="0"/>
          <w:lang w:val="it-IT"/>
        </w:rPr>
        <w:t xml:space="preserve">a ___________________________________________________ ( Provincia / Stato ______________________) e residente a _________________________________ in via ________________________________ n. ________ CODICE FISCALE________________________ RECAPITO TELEFONICO __________________________ </w:t>
      </w:r>
    </w:p>
    <w:p>
      <w:pPr>
        <w:pStyle w:val="Default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sz w:val="23"/>
          <w:szCs w:val="23"/>
          <w:rtl w:val="0"/>
          <w:lang w:val="it-IT"/>
        </w:rPr>
        <w:t>Email:_______________________________________________</w:t>
      </w:r>
    </w:p>
    <w:p>
      <w:pPr>
        <w:pStyle w:val="Default"/>
        <w:rPr>
          <w:rFonts w:ascii="Calibri" w:cs="Calibri" w:hAnsi="Calibri" w:eastAsia="Calibri"/>
          <w:sz w:val="23"/>
          <w:szCs w:val="23"/>
        </w:rPr>
      </w:pPr>
    </w:p>
    <w:p>
      <w:pPr>
        <w:pStyle w:val="Default"/>
        <w:jc w:val="both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sz w:val="23"/>
          <w:szCs w:val="23"/>
          <w:rtl w:val="0"/>
          <w:lang w:val="it-IT"/>
        </w:rPr>
        <w:t>consapevole, in caso di dichiarazioni non veritiere e di falsit</w:t>
      </w:r>
      <w:r>
        <w:rPr>
          <w:rFonts w:ascii="Calibri" w:cs="Calibri" w:hAnsi="Calibri" w:eastAsia="Calibri"/>
          <w:sz w:val="23"/>
          <w:szCs w:val="23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3"/>
          <w:szCs w:val="23"/>
          <w:rtl w:val="0"/>
          <w:lang w:val="it-IT"/>
        </w:rPr>
        <w:t>negli atti, delle sanzioni penali previste (art.76 del D.P.R. 28 dicembre 2000, n. 445) e della decadenza dai benefici eventualmente conseguiti (art.75 del D.P.R. 28 dicembre 2000, n. 445);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23"/>
          <w:szCs w:val="23"/>
        </w:rPr>
      </w:pPr>
    </w:p>
    <w:p>
      <w:pPr>
        <w:pStyle w:val="Default"/>
        <w:jc w:val="center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b w:val="1"/>
          <w:bCs w:val="1"/>
          <w:sz w:val="23"/>
          <w:szCs w:val="23"/>
          <w:rtl w:val="0"/>
          <w:lang w:val="it-IT"/>
        </w:rPr>
        <w:t>CHIEDE</w:t>
      </w:r>
    </w:p>
    <w:p>
      <w:pPr>
        <w:pStyle w:val="Default"/>
        <w:rPr>
          <w:rFonts w:ascii="Calibri" w:cs="Calibri" w:hAnsi="Calibri" w:eastAsia="Calibri"/>
          <w:sz w:val="23"/>
          <w:szCs w:val="23"/>
        </w:rPr>
      </w:pPr>
    </w:p>
    <w:p>
      <w:pPr>
        <w:pStyle w:val="Default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sz w:val="23"/>
          <w:szCs w:val="23"/>
          <w:rtl w:val="0"/>
          <w:lang w:val="it-IT"/>
        </w:rPr>
        <w:t>Di accedere all</w:t>
      </w:r>
      <w:r>
        <w:rPr>
          <w:rFonts w:ascii="Calibri" w:cs="Calibri" w:hAnsi="Calibri" w:eastAsia="Calibri"/>
          <w:sz w:val="23"/>
          <w:szCs w:val="23"/>
          <w:rtl w:val="0"/>
          <w:lang w:val="it-IT"/>
        </w:rPr>
        <w:t>’</w:t>
      </w:r>
      <w:r>
        <w:rPr>
          <w:rFonts w:ascii="Calibri" w:cs="Calibri" w:hAnsi="Calibri" w:eastAsia="Calibri"/>
          <w:sz w:val="23"/>
          <w:szCs w:val="23"/>
          <w:rtl w:val="0"/>
          <w:lang w:val="it-IT"/>
        </w:rPr>
        <w:t xml:space="preserve">assegnazione del 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  <w:lang w:val="it-IT"/>
        </w:rPr>
        <w:t>BUONO SPESA</w:t>
      </w:r>
      <w:r>
        <w:rPr>
          <w:rFonts w:ascii="Calibri" w:cs="Calibri" w:hAnsi="Calibri" w:eastAsia="Calibri"/>
          <w:sz w:val="23"/>
          <w:szCs w:val="23"/>
          <w:rtl w:val="0"/>
          <w:lang w:val="it-IT"/>
        </w:rPr>
        <w:t xml:space="preserve"> a favore di persone e/o famiglie in condizioni di disagio economico e sociale causato dalla situazione emergenziale in atto, provocata dalla diffusione di agenti virali trasmissibili (COVID-19). </w:t>
      </w:r>
    </w:p>
    <w:p>
      <w:pPr>
        <w:pStyle w:val="Default"/>
        <w:rPr>
          <w:rFonts w:ascii="Calibri" w:cs="Calibri" w:hAnsi="Calibri" w:eastAsia="Calibri"/>
          <w:sz w:val="23"/>
          <w:szCs w:val="23"/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cs="Calibri" w:hAnsi="Calibri" w:eastAsia="Calibri"/>
          <w:b w:val="1"/>
          <w:bCs w:val="1"/>
          <w:sz w:val="23"/>
          <w:szCs w:val="23"/>
          <w:rtl w:val="0"/>
          <w:lang w:val="it-IT"/>
        </w:rPr>
        <w:t xml:space="preserve">A TAL FINE DICHIARA di trovarsi in una delle situazioni sotto indicate: 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23"/>
          <w:szCs w:val="23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[  ] 1. </w:t>
      </w:r>
      <w:r>
        <w:rPr>
          <w:sz w:val="24"/>
          <w:szCs w:val="24"/>
          <w:u w:val="single"/>
          <w:rtl w:val="0"/>
          <w:lang w:val="it-IT"/>
        </w:rPr>
        <w:t>nuclei familiari monoreddito</w:t>
      </w:r>
      <w:r>
        <w:rPr>
          <w:sz w:val="24"/>
          <w:szCs w:val="24"/>
          <w:rtl w:val="0"/>
          <w:lang w:val="it-IT"/>
        </w:rPr>
        <w:t xml:space="preserve">, derivante da </w:t>
      </w:r>
      <w:r>
        <w:rPr>
          <w:b w:val="1"/>
          <w:bCs w:val="1"/>
          <w:sz w:val="24"/>
          <w:szCs w:val="24"/>
          <w:rtl w:val="0"/>
          <w:lang w:val="it-IT"/>
        </w:rPr>
        <w:t>lavoro dipendente</w:t>
      </w:r>
      <w:r>
        <w:rPr>
          <w:sz w:val="24"/>
          <w:szCs w:val="24"/>
          <w:rtl w:val="0"/>
          <w:lang w:val="it-IT"/>
        </w:rPr>
        <w:t xml:space="preserve"> il cui datore di lavoro abbia richiesto ammissione al trattamento di sostegno al reddito a zero ore, ai sensi del decreto-legge 18/2020; nuclei familiari che non siano titolari di alcun reddito e nuclei familiari monoreddito, derivante da </w:t>
      </w:r>
      <w:r>
        <w:rPr>
          <w:b w:val="1"/>
          <w:bCs w:val="1"/>
          <w:sz w:val="24"/>
          <w:szCs w:val="24"/>
          <w:rtl w:val="0"/>
          <w:lang w:val="it-IT"/>
        </w:rPr>
        <w:t>attivit</w:t>
      </w:r>
      <w:r>
        <w:rPr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 xml:space="preserve">autonoma </w:t>
      </w:r>
      <w:r>
        <w:rPr>
          <w:sz w:val="24"/>
          <w:szCs w:val="24"/>
          <w:rtl w:val="0"/>
          <w:lang w:val="it-IT"/>
        </w:rPr>
        <w:t>il cui titolare dell'attivit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abbia richiesto trattamento di sostegno al reddito, ai sensi del d.l. 18/2020;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[  ] 2. </w:t>
      </w:r>
      <w:r>
        <w:rPr>
          <w:sz w:val="24"/>
          <w:szCs w:val="24"/>
          <w:u w:val="single"/>
          <w:rtl w:val="0"/>
          <w:lang w:val="it-IT"/>
        </w:rPr>
        <w:t>nuclei familiari monoreddito</w:t>
      </w:r>
      <w:r>
        <w:rPr>
          <w:sz w:val="24"/>
          <w:szCs w:val="24"/>
          <w:rtl w:val="0"/>
          <w:lang w:val="it-IT"/>
        </w:rPr>
        <w:t xml:space="preserve"> derivante da </w:t>
      </w:r>
      <w:r>
        <w:rPr>
          <w:b w:val="1"/>
          <w:bCs w:val="1"/>
          <w:sz w:val="24"/>
          <w:szCs w:val="24"/>
          <w:rtl w:val="0"/>
          <w:lang w:val="it-IT"/>
        </w:rPr>
        <w:t>lavoro dipendente,</w:t>
      </w:r>
      <w:r>
        <w:rPr>
          <w:sz w:val="24"/>
          <w:szCs w:val="24"/>
          <w:rtl w:val="0"/>
          <w:lang w:val="it-IT"/>
        </w:rPr>
        <w:t xml:space="preserve"> il cui datore di lavoro abbia richiesto ammissione al trattamento di sostegno al reddito ai sensi del d.l. 18/2020, con orario di lavoro ridotto;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[  ] 3. nuclei familiari </w:t>
      </w:r>
      <w:r>
        <w:rPr>
          <w:b w:val="1"/>
          <w:bCs w:val="1"/>
          <w:sz w:val="24"/>
          <w:szCs w:val="24"/>
          <w:rtl w:val="0"/>
          <w:lang w:val="it-IT"/>
        </w:rPr>
        <w:t>segnalati da soggetti del terzo settore,</w:t>
      </w:r>
      <w:r>
        <w:rPr>
          <w:sz w:val="24"/>
          <w:szCs w:val="24"/>
          <w:rtl w:val="0"/>
          <w:lang w:val="it-IT"/>
        </w:rPr>
        <w:t xml:space="preserve"> non beneficiari di titolari di trattamenti pensionistici validi ai fini del reddito;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[  ] 4. nuclei familiari in carico ai servizi sociali, </w:t>
      </w:r>
      <w:r>
        <w:rPr>
          <w:b w:val="1"/>
          <w:bCs w:val="1"/>
          <w:sz w:val="24"/>
          <w:szCs w:val="24"/>
          <w:rtl w:val="0"/>
          <w:lang w:val="it-IT"/>
        </w:rPr>
        <w:t>anche beneficiari del reddito di cittadinanza</w:t>
      </w:r>
      <w:r>
        <w:rPr>
          <w:sz w:val="24"/>
          <w:szCs w:val="24"/>
          <w:rtl w:val="0"/>
          <w:lang w:val="it-IT"/>
        </w:rPr>
        <w:t>, sulla base dei bisogni rilevati nell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ambito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analisi preliminare o del quadro di analisi da effettuarsi a cura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Assistente sociale di riferimento, con priorit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per chi fruisce di un minore beneficio;</w:t>
      </w:r>
    </w:p>
    <w:p>
      <w:pPr>
        <w:pStyle w:val="List Paragraph"/>
        <w:rPr>
          <w:rFonts w:ascii="Calibri" w:cs="Calibri" w:hAnsi="Calibri" w:eastAsia="Calibri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[  ] 5. Soggetti privi di </w:t>
      </w:r>
      <w:r>
        <w:rPr>
          <w:b w:val="1"/>
          <w:bCs w:val="1"/>
          <w:sz w:val="24"/>
          <w:szCs w:val="24"/>
          <w:rtl w:val="0"/>
          <w:lang w:val="it-IT"/>
        </w:rPr>
        <w:t>qualsiasi reddito e/o copertura assistenziale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Default"/>
        <w:rPr>
          <w:b w:val="1"/>
          <w:bCs w:val="1"/>
          <w:sz w:val="23"/>
          <w:szCs w:val="23"/>
        </w:rPr>
      </w:pPr>
    </w:p>
    <w:p>
      <w:pPr>
        <w:pStyle w:val="Defaul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DICHIARA INOLTRE CHE:</w:t>
      </w:r>
    </w:p>
    <w:p>
      <w:pPr>
        <w:pStyle w:val="Default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[ ] il proprio nucleo famigliare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in possesso, alla data odierna, di </w:t>
      </w:r>
      <w:r>
        <w:rPr>
          <w:b w:val="1"/>
          <w:bCs w:val="1"/>
          <w:sz w:val="24"/>
          <w:szCs w:val="24"/>
          <w:rtl w:val="0"/>
          <w:lang w:val="it-IT"/>
        </w:rPr>
        <w:t>risparmi immediatamente disponibili</w:t>
      </w:r>
      <w:r>
        <w:rPr>
          <w:sz w:val="24"/>
          <w:szCs w:val="24"/>
          <w:rtl w:val="0"/>
          <w:lang w:val="it-IT"/>
        </w:rPr>
        <w:t>, pari a euro ____________________________________________________;</w:t>
      </w:r>
    </w:p>
    <w:p>
      <w:pPr>
        <w:pStyle w:val="Default"/>
        <w:rPr>
          <w:rFonts w:ascii="Calibri" w:cs="Calibri" w:hAnsi="Calibri" w:eastAsia="Calibri"/>
          <w:b w:val="1"/>
          <w:bCs w:val="1"/>
        </w:rPr>
      </w:pPr>
    </w:p>
    <w:p>
      <w:pPr>
        <w:pStyle w:val="Defaul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 xml:space="preserve">[  ] il proprio nucleo familiare </w:t>
      </w:r>
      <w:r>
        <w:rPr>
          <w:rFonts w:ascii="Calibri" w:cs="Calibri" w:hAnsi="Calibri" w:eastAsia="Calibri"/>
          <w:rtl w:val="0"/>
          <w:lang w:val="it-IT"/>
        </w:rPr>
        <w:t xml:space="preserve">è </w:t>
      </w:r>
      <w:r>
        <w:rPr>
          <w:rFonts w:ascii="Calibri" w:cs="Calibri" w:hAnsi="Calibri" w:eastAsia="Calibri"/>
          <w:rtl w:val="0"/>
          <w:lang w:val="it-IT"/>
        </w:rPr>
        <w:t>composto da n._________ persone compreso il sottoscritto/a;</w:t>
      </w:r>
    </w:p>
    <w:p>
      <w:pPr>
        <w:pStyle w:val="Default"/>
        <w:rPr>
          <w:rFonts w:ascii="Calibri" w:cs="Calibri" w:hAnsi="Calibri" w:eastAsia="Calibri"/>
        </w:rPr>
      </w:pPr>
    </w:p>
    <w:p>
      <w:pPr>
        <w:pStyle w:val="Defaul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>[  ] all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interno del proprio nucleo familiare sono presenti n. _______ minorenni;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>[  ] di aver preso visione e di accettare tutte le disposizioni dell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avviso pubblico;</w:t>
      </w:r>
    </w:p>
    <w:p>
      <w:pPr>
        <w:pStyle w:val="Default"/>
        <w:rPr>
          <w:rFonts w:ascii="Calibri" w:cs="Calibri" w:hAnsi="Calibri" w:eastAsia="Calibri"/>
        </w:rPr>
      </w:pPr>
    </w:p>
    <w:p>
      <w:pPr>
        <w:pStyle w:val="Defaul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>[  ] di essere a conoscenza che il comune effettuer</w:t>
      </w:r>
      <w:r>
        <w:rPr>
          <w:rFonts w:ascii="Calibri" w:cs="Calibri" w:hAnsi="Calibri" w:eastAsia="Calibri"/>
          <w:rtl w:val="0"/>
          <w:lang w:val="it-IT"/>
        </w:rPr>
        <w:t xml:space="preserve">à </w:t>
      </w:r>
      <w:r>
        <w:rPr>
          <w:rFonts w:ascii="Calibri" w:cs="Calibri" w:hAnsi="Calibri" w:eastAsia="Calibri"/>
          <w:rtl w:val="0"/>
          <w:lang w:val="it-IT"/>
        </w:rPr>
        <w:t>le verifiche sulla veridicit</w:t>
      </w:r>
      <w:r>
        <w:rPr>
          <w:rFonts w:ascii="Calibri" w:cs="Calibri" w:hAnsi="Calibri" w:eastAsia="Calibri"/>
          <w:rtl w:val="0"/>
          <w:lang w:val="it-IT"/>
        </w:rPr>
        <w:t xml:space="preserve">à </w:t>
      </w:r>
      <w:r>
        <w:rPr>
          <w:rFonts w:ascii="Calibri" w:cs="Calibri" w:hAnsi="Calibri" w:eastAsia="Calibri"/>
          <w:rtl w:val="0"/>
          <w:lang w:val="it-IT"/>
        </w:rPr>
        <w:t>delle dichiarazioni rese nel presente modulo di domanda sotto forma di autodichiarazione;</w:t>
      </w:r>
    </w:p>
    <w:p>
      <w:pPr>
        <w:pStyle w:val="Default"/>
        <w:rPr>
          <w:rFonts w:ascii="Calibri" w:cs="Calibri" w:hAnsi="Calibri" w:eastAsia="Calibri"/>
        </w:rPr>
      </w:pPr>
    </w:p>
    <w:p>
      <w:pPr>
        <w:pStyle w:val="Defaul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>[  ] qualora risultasse beneficiario del buono spesa alimentare intende utilizzare lo stesso presso i seguenti esercizi commerciali (massimo due), presenti nell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 xml:space="preserve">elenco pubblicato nel sito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web</w:t>
      </w:r>
      <w:r>
        <w:rPr>
          <w:rFonts w:ascii="Calibri" w:cs="Calibri" w:hAnsi="Calibri" w:eastAsia="Calibri"/>
          <w:rtl w:val="0"/>
          <w:lang w:val="it-IT"/>
        </w:rPr>
        <w:t xml:space="preserve"> del comune:</w:t>
      </w:r>
    </w:p>
    <w:p>
      <w:pPr>
        <w:pStyle w:val="Default"/>
        <w:rPr>
          <w:rFonts w:ascii="Calibri" w:cs="Calibri" w:hAnsi="Calibri" w:eastAsia="Calibri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___________________________________________________________________;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___________________________________________________________________;</w:t>
      </w:r>
    </w:p>
    <w:p>
      <w:pPr>
        <w:pStyle w:val="Default"/>
        <w:rPr>
          <w:b w:val="1"/>
          <w:bCs w:val="1"/>
          <w:sz w:val="23"/>
          <w:szCs w:val="23"/>
        </w:rPr>
      </w:pPr>
    </w:p>
    <w:p>
      <w:pPr>
        <w:pStyle w:val="Defaul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>[  ] di autorizzare sin d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ora il comune a trasmettere il proprio nominativo agli esercizi commerciali individuati;</w:t>
      </w:r>
    </w:p>
    <w:p>
      <w:pPr>
        <w:pStyle w:val="Default"/>
        <w:rPr>
          <w:rFonts w:ascii="Calibri" w:cs="Calibri" w:hAnsi="Calibri" w:eastAsia="Calibri"/>
        </w:rPr>
      </w:pPr>
    </w:p>
    <w:p>
      <w:pPr>
        <w:pStyle w:val="Default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>[ ] di essere informato, ai sensi dell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art. 13 del Regolamento (UE)2016/679, in materia di protezione dei dati personali che i dati raccolti saranno trattati, anche con strumenti informatici, esclusivamente nell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ambito di questo procedimento per le finalit</w:t>
      </w:r>
      <w:r>
        <w:rPr>
          <w:rFonts w:ascii="Calibri" w:cs="Calibri" w:hAnsi="Calibri" w:eastAsia="Calibri"/>
          <w:rtl w:val="0"/>
          <w:lang w:val="it-IT"/>
        </w:rPr>
        <w:t xml:space="preserve">à </w:t>
      </w:r>
      <w:r>
        <w:rPr>
          <w:rFonts w:ascii="Calibri" w:cs="Calibri" w:hAnsi="Calibri" w:eastAsia="Calibri"/>
          <w:rtl w:val="0"/>
          <w:lang w:val="it-IT"/>
        </w:rPr>
        <w:t>strettamente connesse alle funzioni istituzionali dell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Ente, per consentire un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efficace gestione dei procedimenti relativi all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azione amministrativa.</w:t>
      </w:r>
    </w:p>
    <w:p>
      <w:pPr>
        <w:pStyle w:val="Normale1"/>
        <w:widowControl w:val="0"/>
        <w:tabs>
          <w:tab w:val="right" w:pos="9356"/>
        </w:tabs>
        <w:spacing w:before="542" w:line="240" w:lineRule="auto"/>
        <w:ind w:right="4"/>
        <w:jc w:val="both"/>
        <w:rPr>
          <w:rFonts w:ascii="Calibri" w:cs="Calibri" w:hAnsi="Calibri" w:eastAsia="Calibri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it-IT"/>
        </w:rPr>
        <w:t xml:space="preserve">Luogo e data ____________________ </w:t>
      </w:r>
    </w:p>
    <w:p>
      <w:pPr>
        <w:pStyle w:val="Normale1"/>
        <w:widowControl w:val="0"/>
        <w:tabs>
          <w:tab w:val="right" w:pos="9356"/>
        </w:tabs>
        <w:spacing w:before="542" w:line="240" w:lineRule="auto"/>
        <w:ind w:right="4"/>
        <w:jc w:val="both"/>
        <w:rPr>
          <w:rFonts w:ascii="Calibri" w:cs="Calibri" w:hAnsi="Calibri" w:eastAsia="Calibri"/>
          <w:color w:val="000000"/>
          <w:sz w:val="24"/>
          <w:szCs w:val="24"/>
          <w:u w:color="000000"/>
        </w:rPr>
      </w:pPr>
    </w:p>
    <w:p>
      <w:pPr>
        <w:pStyle w:val="Normale1"/>
        <w:widowControl w:val="0"/>
        <w:tabs>
          <w:tab w:val="right" w:pos="9356"/>
        </w:tabs>
        <w:spacing w:before="148"/>
        <w:ind w:right="4"/>
        <w:jc w:val="center"/>
        <w:rPr>
          <w:rFonts w:ascii="Calibri" w:cs="Calibri" w:hAnsi="Calibri" w:eastAsia="Calibri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it-IT"/>
        </w:rPr>
        <w:t xml:space="preserve">                                                                                                                 Firma del richiedente </w:t>
      </w:r>
    </w:p>
    <w:p>
      <w:pPr>
        <w:pStyle w:val="Normale1"/>
        <w:widowControl w:val="0"/>
        <w:tabs>
          <w:tab w:val="right" w:pos="9356"/>
        </w:tabs>
        <w:spacing w:before="148"/>
        <w:ind w:right="4"/>
        <w:jc w:val="right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it-IT"/>
        </w:rPr>
        <w:t>_________________________________</w:t>
      </w:r>
      <w:r>
        <w:rPr>
          <w:rFonts w:ascii="Times New Roman" w:hAnsi="Times New Roman"/>
          <w:color w:val="000000"/>
          <w:u w:color="000000"/>
          <w:rtl w:val="0"/>
          <w:lang w:val="it-IT"/>
        </w:rPr>
        <w:t xml:space="preserve">  </w:t>
      </w:r>
    </w:p>
    <w:p>
      <w:pPr>
        <w:pStyle w:val="Normal.0"/>
        <w:jc w:val="center"/>
        <w:rPr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  <w:rtl w:val="0"/>
          <w:lang w:val="it-IT"/>
        </w:rPr>
        <w:t>Allega: copia documento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identit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3"/>
  </w:abstractNum>
  <w:abstractNum w:abstractNumId="1">
    <w:multiLevelType w:val="hybridMultilevel"/>
    <w:styleLink w:val="Stile importato 3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3">
    <w:name w:val="Stile importato 3"/>
    <w:pPr>
      <w:numPr>
        <w:numId w:val="1"/>
      </w:numPr>
    </w:p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